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0A5B74BF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513CA">
        <w:rPr>
          <w:rFonts w:ascii="Arial" w:hAnsi="Arial" w:cs="Arial"/>
          <w:b/>
          <w:sz w:val="22"/>
          <w:szCs w:val="22"/>
        </w:rPr>
        <w:t>2</w:t>
      </w:r>
      <w:r w:rsidR="004B07C8" w:rsidRPr="00A513CA">
        <w:rPr>
          <w:rFonts w:ascii="Arial" w:hAnsi="Arial" w:cs="Arial"/>
          <w:b/>
          <w:sz w:val="22"/>
          <w:szCs w:val="22"/>
        </w:rPr>
        <w:t>6</w:t>
      </w:r>
      <w:r w:rsidRPr="00A513CA">
        <w:rPr>
          <w:rFonts w:ascii="Arial" w:hAnsi="Arial" w:cs="Arial"/>
          <w:b/>
          <w:sz w:val="22"/>
          <w:szCs w:val="22"/>
        </w:rPr>
        <w:tab/>
        <w:t>S3-2</w:t>
      </w:r>
      <w:r w:rsidR="004B07C8" w:rsidRPr="00A513CA">
        <w:rPr>
          <w:rFonts w:ascii="Arial" w:hAnsi="Arial" w:cs="Arial"/>
          <w:b/>
          <w:sz w:val="22"/>
          <w:szCs w:val="22"/>
        </w:rPr>
        <w:t>6</w:t>
      </w:r>
      <w:r w:rsidR="00902624" w:rsidRPr="00A513CA">
        <w:rPr>
          <w:rFonts w:ascii="Arial" w:hAnsi="Arial" w:cs="Arial"/>
          <w:b/>
          <w:sz w:val="22"/>
          <w:szCs w:val="22"/>
        </w:rPr>
        <w:t>0344</w:t>
      </w:r>
    </w:p>
    <w:p w14:paraId="3A7BAEE1" w14:textId="430BF858" w:rsidR="004E3939" w:rsidRPr="00A513CA" w:rsidRDefault="004B07C8" w:rsidP="00D31981">
      <w:pPr>
        <w:pStyle w:val="Header"/>
        <w:rPr>
          <w:sz w:val="22"/>
          <w:szCs w:val="22"/>
        </w:rPr>
      </w:pPr>
      <w:r w:rsidRPr="00A513CA">
        <w:rPr>
          <w:rFonts w:cs="Arial"/>
          <w:sz w:val="22"/>
          <w:szCs w:val="22"/>
        </w:rPr>
        <w:t>Goa</w:t>
      </w:r>
      <w:r w:rsidR="00AA2831" w:rsidRPr="00A513CA">
        <w:rPr>
          <w:rFonts w:cs="Arial"/>
          <w:sz w:val="22"/>
          <w:szCs w:val="22"/>
        </w:rPr>
        <w:t xml:space="preserve">, </w:t>
      </w:r>
      <w:r w:rsidRPr="00A513CA">
        <w:rPr>
          <w:rFonts w:cs="Arial"/>
          <w:sz w:val="22"/>
          <w:szCs w:val="22"/>
        </w:rPr>
        <w:t>Ind</w:t>
      </w:r>
      <w:r w:rsidR="00AA2831" w:rsidRPr="00A513CA">
        <w:rPr>
          <w:rFonts w:cs="Arial"/>
          <w:sz w:val="22"/>
          <w:szCs w:val="22"/>
        </w:rPr>
        <w:t>ia</w:t>
      </w:r>
      <w:r w:rsidR="00696906" w:rsidRPr="00A513CA">
        <w:rPr>
          <w:rFonts w:cs="Arial"/>
          <w:sz w:val="22"/>
          <w:szCs w:val="22"/>
        </w:rPr>
        <w:t xml:space="preserve">, </w:t>
      </w:r>
      <w:r w:rsidRPr="00A513CA">
        <w:rPr>
          <w:rFonts w:cs="Arial"/>
          <w:sz w:val="22"/>
          <w:szCs w:val="22"/>
        </w:rPr>
        <w:t>9</w:t>
      </w:r>
      <w:r w:rsidR="00CF0010" w:rsidRPr="00A513CA">
        <w:rPr>
          <w:rFonts w:cs="Arial"/>
          <w:sz w:val="22"/>
          <w:szCs w:val="22"/>
        </w:rPr>
        <w:t xml:space="preserve"> – 1</w:t>
      </w:r>
      <w:r w:rsidRPr="00A513CA">
        <w:rPr>
          <w:rFonts w:cs="Arial"/>
          <w:sz w:val="22"/>
          <w:szCs w:val="22"/>
        </w:rPr>
        <w:t>3</w:t>
      </w:r>
      <w:r w:rsidR="00CF0010" w:rsidRPr="00A513CA">
        <w:rPr>
          <w:rFonts w:cs="Arial"/>
          <w:sz w:val="22"/>
          <w:szCs w:val="22"/>
        </w:rPr>
        <w:t xml:space="preserve"> </w:t>
      </w:r>
      <w:r w:rsidRPr="00A513CA">
        <w:rPr>
          <w:rFonts w:cs="Arial"/>
          <w:sz w:val="22"/>
          <w:szCs w:val="22"/>
        </w:rPr>
        <w:t>February</w:t>
      </w:r>
      <w:r w:rsidR="001D1F34" w:rsidRPr="00A513CA">
        <w:rPr>
          <w:rFonts w:cs="Arial"/>
          <w:sz w:val="22"/>
          <w:szCs w:val="22"/>
        </w:rPr>
        <w:t xml:space="preserve"> 202</w:t>
      </w:r>
      <w:r w:rsidRPr="00A513CA">
        <w:rPr>
          <w:rFonts w:cs="Arial"/>
          <w:sz w:val="22"/>
          <w:szCs w:val="22"/>
        </w:rPr>
        <w:t>6</w:t>
      </w:r>
    </w:p>
    <w:p w14:paraId="35F0D332" w14:textId="77777777" w:rsidR="00B97703" w:rsidRPr="00A513CA" w:rsidRDefault="00B97703">
      <w:pPr>
        <w:rPr>
          <w:rFonts w:ascii="Arial" w:hAnsi="Arial" w:cs="Arial"/>
          <w:sz w:val="22"/>
          <w:szCs w:val="22"/>
        </w:rPr>
      </w:pPr>
    </w:p>
    <w:p w14:paraId="72E2ED64" w14:textId="0C324CDB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02624" w:rsidRPr="00A513CA">
        <w:rPr>
          <w:rFonts w:ascii="Arial" w:hAnsi="Arial" w:cs="Arial"/>
          <w:b/>
          <w:bCs/>
          <w:sz w:val="22"/>
          <w:szCs w:val="22"/>
        </w:rPr>
        <w:t xml:space="preserve">KI for </w:t>
      </w:r>
      <w:r w:rsidR="006371D7" w:rsidRPr="00A513CA">
        <w:rPr>
          <w:rFonts w:ascii="Arial" w:hAnsi="Arial" w:cs="Arial"/>
          <w:b/>
          <w:bCs/>
          <w:sz w:val="22"/>
          <w:szCs w:val="22"/>
        </w:rPr>
        <w:t>certificate unavailability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4FFD6FBA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371D7" w:rsidRPr="00A513CA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8B414A7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7620715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538BA" w:rsidRPr="00A513CA">
        <w:rPr>
          <w:rFonts w:ascii="Arial" w:hAnsi="Arial" w:cs="Arial"/>
          <w:b/>
          <w:bCs/>
          <w:sz w:val="22"/>
          <w:szCs w:val="22"/>
        </w:rPr>
        <w:t>Zander Lei</w:t>
      </w:r>
    </w:p>
    <w:p w14:paraId="7414BBDF" w14:textId="29A6A719" w:rsidR="002538BA" w:rsidRPr="00A513CA" w:rsidRDefault="00B97703" w:rsidP="00A513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538BA" w:rsidRPr="00A513CA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3656583" w14:textId="17DC28C5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Pr="00A513C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630144" w14:textId="7E4A1605" w:rsidR="00B97703" w:rsidRPr="00A513CA" w:rsidRDefault="00B97703" w:rsidP="002538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Attachments: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7A31C9" w14:textId="1AA406A1" w:rsidR="0074727A" w:rsidRDefault="006371D7" w:rsidP="006371D7">
      <w:pPr>
        <w:rPr>
          <w:color w:val="000000"/>
          <w:lang w:eastAsia="zh-CN"/>
        </w:rPr>
      </w:pPr>
      <w:r>
        <w:t xml:space="preserve">SA3 is studying on security aspects of CAPIF Phase 4 with </w:t>
      </w:r>
      <w:r w:rsidR="00CD06CC">
        <w:t>progress</w:t>
      </w:r>
      <w:r>
        <w:t xml:space="preserve"> documented in TR 33.700-23. </w:t>
      </w:r>
      <w:r w:rsidRPr="006371D7">
        <w:rPr>
          <w:color w:val="000000"/>
          <w:lang w:eastAsia="zh-CN"/>
        </w:rPr>
        <w:t xml:space="preserve">It has been brought to </w:t>
      </w:r>
      <w:r>
        <w:rPr>
          <w:color w:val="000000"/>
          <w:lang w:eastAsia="zh-CN"/>
        </w:rPr>
        <w:t>SA3</w:t>
      </w:r>
      <w:r w:rsidRPr="006371D7">
        <w:rPr>
          <w:color w:val="000000"/>
          <w:lang w:eastAsia="zh-CN"/>
        </w:rPr>
        <w:t xml:space="preserve"> attention that </w:t>
      </w:r>
      <w:r>
        <w:rPr>
          <w:color w:val="000000"/>
          <w:lang w:eastAsia="zh-CN"/>
        </w:rPr>
        <w:t>SA6 is studying a key issue on c</w:t>
      </w:r>
      <w:r w:rsidRPr="006371D7">
        <w:rPr>
          <w:color w:val="000000"/>
          <w:lang w:eastAsia="zh-CN"/>
        </w:rPr>
        <w:t xml:space="preserve">ertificate unavailability. </w:t>
      </w:r>
      <w:r w:rsidR="00CD06CC">
        <w:rPr>
          <w:color w:val="000000"/>
          <w:lang w:eastAsia="zh-CN"/>
        </w:rPr>
        <w:t xml:space="preserve">Since certificate management is </w:t>
      </w:r>
      <w:r w:rsidR="00203B20">
        <w:rPr>
          <w:color w:val="000000"/>
          <w:lang w:eastAsia="zh-CN"/>
        </w:rPr>
        <w:t xml:space="preserve">in </w:t>
      </w:r>
      <w:r w:rsidR="00CD06CC">
        <w:rPr>
          <w:color w:val="000000"/>
          <w:lang w:eastAsia="zh-CN"/>
        </w:rPr>
        <w:t xml:space="preserve">general within the </w:t>
      </w:r>
      <w:r w:rsidR="009C03F0">
        <w:rPr>
          <w:color w:val="000000"/>
          <w:lang w:eastAsia="zh-CN"/>
        </w:rPr>
        <w:t>realm</w:t>
      </w:r>
      <w:r w:rsidR="00CD06CC">
        <w:rPr>
          <w:color w:val="000000"/>
          <w:lang w:eastAsia="zh-CN"/>
        </w:rPr>
        <w:t xml:space="preserve"> of SA3, </w:t>
      </w:r>
      <w:r w:rsidR="009C03F0">
        <w:rPr>
          <w:color w:val="000000"/>
          <w:lang w:eastAsia="zh-CN"/>
        </w:rPr>
        <w:t xml:space="preserve">SA3 would kindly request to </w:t>
      </w:r>
      <w:r w:rsidR="00361B8E">
        <w:rPr>
          <w:color w:val="000000"/>
          <w:lang w:eastAsia="zh-CN"/>
        </w:rPr>
        <w:t>handle it</w:t>
      </w:r>
      <w:r w:rsidR="00203B20">
        <w:rPr>
          <w:color w:val="000000"/>
          <w:lang w:eastAsia="zh-CN"/>
        </w:rPr>
        <w:t xml:space="preserve"> </w:t>
      </w:r>
      <w:r w:rsidR="009C03F0">
        <w:rPr>
          <w:color w:val="000000"/>
          <w:lang w:eastAsia="zh-CN"/>
        </w:rPr>
        <w:t xml:space="preserve">in SA3. </w:t>
      </w:r>
    </w:p>
    <w:p w14:paraId="76FB6C52" w14:textId="0B02014C" w:rsidR="006371D7" w:rsidRDefault="0074727A" w:rsidP="006371D7">
      <w:pPr>
        <w:rPr>
          <w:lang w:val="en-CA"/>
        </w:rPr>
      </w:pPr>
      <w:r>
        <w:rPr>
          <w:color w:val="000000"/>
          <w:lang w:eastAsia="zh-CN"/>
        </w:rPr>
        <w:t>For the use case of certificate expiry</w:t>
      </w:r>
      <w:r w:rsidR="000F35BE">
        <w:rPr>
          <w:color w:val="000000"/>
          <w:lang w:eastAsia="zh-CN"/>
        </w:rPr>
        <w:t xml:space="preserve"> mentioned in the key issue</w:t>
      </w:r>
      <w:r>
        <w:rPr>
          <w:color w:val="000000"/>
          <w:lang w:eastAsia="zh-CN"/>
        </w:rPr>
        <w:t xml:space="preserve">, it is a security requirement for the operator to renew a certificate before its expiry, as already specified in multiple use cases in TS 33.310. In case there are other essential use cases </w:t>
      </w:r>
      <w:r w:rsidR="000F35BE">
        <w:rPr>
          <w:color w:val="000000"/>
          <w:lang w:eastAsia="zh-CN"/>
        </w:rPr>
        <w:t>causing unavailability of certificates</w:t>
      </w:r>
      <w:r>
        <w:rPr>
          <w:color w:val="000000"/>
          <w:lang w:eastAsia="zh-CN"/>
        </w:rPr>
        <w:t>, SA3 k</w:t>
      </w:r>
      <w:r w:rsidR="009266CA">
        <w:rPr>
          <w:color w:val="000000"/>
          <w:lang w:eastAsia="zh-CN"/>
        </w:rPr>
        <w:t>indly request</w:t>
      </w:r>
      <w:r w:rsidR="000B64C9">
        <w:rPr>
          <w:color w:val="000000"/>
          <w:lang w:eastAsia="zh-CN"/>
        </w:rPr>
        <w:t xml:space="preserve"> SA6 provides use case</w:t>
      </w:r>
      <w:r w:rsidR="009266CA">
        <w:rPr>
          <w:color w:val="000000"/>
          <w:lang w:eastAsia="zh-CN"/>
        </w:rPr>
        <w:t xml:space="preserve"> </w:t>
      </w:r>
      <w:r w:rsidR="000F35BE">
        <w:rPr>
          <w:color w:val="000000"/>
          <w:lang w:eastAsia="zh-CN"/>
        </w:rPr>
        <w:t>details</w:t>
      </w:r>
      <w:r w:rsidR="009266CA">
        <w:rPr>
          <w:color w:val="000000"/>
          <w:lang w:eastAsia="zh-CN"/>
        </w:rPr>
        <w:t xml:space="preserve"> on </w:t>
      </w:r>
      <w:r w:rsidR="000F35BE">
        <w:rPr>
          <w:color w:val="000000"/>
          <w:lang w:eastAsia="zh-CN"/>
        </w:rPr>
        <w:t>them</w:t>
      </w:r>
      <w:r w:rsidR="009266CA">
        <w:rPr>
          <w:color w:val="000000"/>
          <w:lang w:eastAsia="zh-CN"/>
        </w:rPr>
        <w:t>.</w:t>
      </w:r>
      <w:r w:rsidR="000F35BE">
        <w:rPr>
          <w:color w:val="000000"/>
          <w:lang w:eastAsia="zh-CN"/>
        </w:rPr>
        <w:t xml:space="preserve"> </w:t>
      </w:r>
      <w:r w:rsidR="009266CA">
        <w:rPr>
          <w:color w:val="000000"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7" w:name="_GoBack"/>
      <w:bookmarkEnd w:id="7"/>
    </w:p>
    <w:p w14:paraId="45637978" w14:textId="013106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C03F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D44BE2A" w14:textId="77777777" w:rsidR="003E06B6" w:rsidRPr="0060508C" w:rsidRDefault="003E06B6" w:rsidP="003E06B6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>13 – 17 April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p w14:paraId="3D73EF63" w14:textId="02296532" w:rsidR="003E06B6" w:rsidRPr="00686085" w:rsidRDefault="003E06B6" w:rsidP="003E06B6">
      <w:pPr>
        <w:rPr>
          <w:lang w:val="sv-SE"/>
        </w:rPr>
      </w:pPr>
      <w:r>
        <w:rPr>
          <w:lang w:val="sv-SE"/>
        </w:rPr>
        <w:t>SA3#128</w:t>
      </w:r>
      <w:r>
        <w:rPr>
          <w:lang w:val="sv-SE"/>
        </w:rPr>
        <w:tab/>
        <w:t>18 – 22 May 2026</w:t>
      </w:r>
      <w:r>
        <w:rPr>
          <w:lang w:val="sv-SE"/>
        </w:rPr>
        <w:tab/>
      </w:r>
      <w:r>
        <w:rPr>
          <w:lang w:val="sv-SE"/>
        </w:rPr>
        <w:tab/>
        <w:t>China</w:t>
      </w: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8BD2D" w14:textId="77777777" w:rsidR="002627D7" w:rsidRDefault="002627D7">
      <w:pPr>
        <w:spacing w:after="0"/>
      </w:pPr>
      <w:r>
        <w:separator/>
      </w:r>
    </w:p>
  </w:endnote>
  <w:endnote w:type="continuationSeparator" w:id="0">
    <w:p w14:paraId="5B1578AE" w14:textId="77777777" w:rsidR="002627D7" w:rsidRDefault="00262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21C23" w14:textId="77777777" w:rsidR="002627D7" w:rsidRDefault="002627D7">
      <w:pPr>
        <w:spacing w:after="0"/>
      </w:pPr>
      <w:r>
        <w:separator/>
      </w:r>
    </w:p>
  </w:footnote>
  <w:footnote w:type="continuationSeparator" w:id="0">
    <w:p w14:paraId="3577793B" w14:textId="77777777" w:rsidR="002627D7" w:rsidRDefault="002627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B64C9"/>
    <w:rsid w:val="000E6116"/>
    <w:rsid w:val="000F35BE"/>
    <w:rsid w:val="000F6242"/>
    <w:rsid w:val="00102107"/>
    <w:rsid w:val="00103FF1"/>
    <w:rsid w:val="00196B59"/>
    <w:rsid w:val="001A14F2"/>
    <w:rsid w:val="001B3A86"/>
    <w:rsid w:val="001B763F"/>
    <w:rsid w:val="001D1F34"/>
    <w:rsid w:val="00203B20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627D7"/>
    <w:rsid w:val="002869FE"/>
    <w:rsid w:val="002E01C1"/>
    <w:rsid w:val="002E3953"/>
    <w:rsid w:val="002F1940"/>
    <w:rsid w:val="003040EB"/>
    <w:rsid w:val="00321FED"/>
    <w:rsid w:val="00322204"/>
    <w:rsid w:val="00361B8E"/>
    <w:rsid w:val="00383545"/>
    <w:rsid w:val="003C06D2"/>
    <w:rsid w:val="003E06B6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B07C8"/>
    <w:rsid w:val="004E3939"/>
    <w:rsid w:val="004E65B2"/>
    <w:rsid w:val="004F32F4"/>
    <w:rsid w:val="00526DDD"/>
    <w:rsid w:val="00577ADE"/>
    <w:rsid w:val="005A5F33"/>
    <w:rsid w:val="005B6433"/>
    <w:rsid w:val="00604581"/>
    <w:rsid w:val="006052AD"/>
    <w:rsid w:val="006371D7"/>
    <w:rsid w:val="00684A9A"/>
    <w:rsid w:val="00686085"/>
    <w:rsid w:val="00696906"/>
    <w:rsid w:val="006E0E76"/>
    <w:rsid w:val="00724D93"/>
    <w:rsid w:val="0073766B"/>
    <w:rsid w:val="0074727A"/>
    <w:rsid w:val="00774317"/>
    <w:rsid w:val="007B43D4"/>
    <w:rsid w:val="007C4FF7"/>
    <w:rsid w:val="007F40BA"/>
    <w:rsid w:val="007F4F92"/>
    <w:rsid w:val="008758B0"/>
    <w:rsid w:val="008A7D8A"/>
    <w:rsid w:val="008D3E9C"/>
    <w:rsid w:val="008D772F"/>
    <w:rsid w:val="00902624"/>
    <w:rsid w:val="00914CD1"/>
    <w:rsid w:val="00926367"/>
    <w:rsid w:val="009266CA"/>
    <w:rsid w:val="009528CF"/>
    <w:rsid w:val="009603F6"/>
    <w:rsid w:val="0098701F"/>
    <w:rsid w:val="009963AC"/>
    <w:rsid w:val="0099764C"/>
    <w:rsid w:val="009C01E1"/>
    <w:rsid w:val="009C03F0"/>
    <w:rsid w:val="009C381D"/>
    <w:rsid w:val="009E0B14"/>
    <w:rsid w:val="00A26DF0"/>
    <w:rsid w:val="00A455B0"/>
    <w:rsid w:val="00A513CA"/>
    <w:rsid w:val="00A57D88"/>
    <w:rsid w:val="00A70448"/>
    <w:rsid w:val="00AA2831"/>
    <w:rsid w:val="00AA4FF3"/>
    <w:rsid w:val="00AE1B3E"/>
    <w:rsid w:val="00B35644"/>
    <w:rsid w:val="00B5063D"/>
    <w:rsid w:val="00B724D3"/>
    <w:rsid w:val="00B97703"/>
    <w:rsid w:val="00BA3D66"/>
    <w:rsid w:val="00BC0ACC"/>
    <w:rsid w:val="00C04BFC"/>
    <w:rsid w:val="00C17229"/>
    <w:rsid w:val="00C177B5"/>
    <w:rsid w:val="00C34220"/>
    <w:rsid w:val="00C56F8B"/>
    <w:rsid w:val="00C57404"/>
    <w:rsid w:val="00C91EF3"/>
    <w:rsid w:val="00CB2B16"/>
    <w:rsid w:val="00CD06CC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E003DF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75AB3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</cp:lastModifiedBy>
  <cp:revision>5</cp:revision>
  <cp:lastPrinted>2002-04-23T07:10:00Z</cp:lastPrinted>
  <dcterms:created xsi:type="dcterms:W3CDTF">2026-02-02T03:33:00Z</dcterms:created>
  <dcterms:modified xsi:type="dcterms:W3CDTF">2026-02-02T03:35:00Z</dcterms:modified>
</cp:coreProperties>
</file>